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7" w:rsidRPr="00AF4645" w:rsidRDefault="00985AE7" w:rsidP="00985AE7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F4645">
        <w:rPr>
          <w:rFonts w:ascii="Arial" w:hAnsi="Arial" w:cs="Arial"/>
          <w:b/>
          <w:spacing w:val="20"/>
          <w:sz w:val="32"/>
          <w:szCs w:val="32"/>
        </w:rPr>
        <w:t>от 31</w:t>
      </w:r>
      <w:r w:rsidR="00AF4645">
        <w:rPr>
          <w:rFonts w:ascii="Arial" w:hAnsi="Arial" w:cs="Arial"/>
          <w:b/>
          <w:spacing w:val="20"/>
          <w:sz w:val="32"/>
          <w:szCs w:val="32"/>
        </w:rPr>
        <w:t>.</w:t>
      </w:r>
      <w:r w:rsidRPr="00AF4645">
        <w:rPr>
          <w:rFonts w:ascii="Arial" w:hAnsi="Arial" w:cs="Arial"/>
          <w:b/>
          <w:spacing w:val="20"/>
          <w:sz w:val="32"/>
          <w:szCs w:val="32"/>
        </w:rPr>
        <w:t>07.2017 г. № 50</w:t>
      </w:r>
    </w:p>
    <w:p w:rsidR="00985AE7" w:rsidRPr="00AF4645" w:rsidRDefault="00985AE7" w:rsidP="00985AE7">
      <w:pPr>
        <w:jc w:val="center"/>
        <w:rPr>
          <w:rFonts w:ascii="Arial" w:hAnsi="Arial" w:cs="Arial"/>
          <w:b/>
          <w:sz w:val="32"/>
          <w:szCs w:val="32"/>
        </w:rPr>
      </w:pPr>
      <w:r w:rsidRPr="00AF46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5AE7" w:rsidRPr="00AF4645" w:rsidRDefault="00985AE7" w:rsidP="00985AE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AF4645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985AE7" w:rsidRPr="00AF4645" w:rsidRDefault="00985AE7" w:rsidP="00985A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F4645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985AE7" w:rsidRPr="00AF4645" w:rsidRDefault="00985AE7" w:rsidP="00985AE7">
      <w:pPr>
        <w:pStyle w:val="a3"/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F4645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985AE7" w:rsidRPr="00AF4645" w:rsidRDefault="00985AE7" w:rsidP="00985AE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F464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85AE7" w:rsidRPr="00AF4645" w:rsidRDefault="00985AE7" w:rsidP="00985AE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85AE7" w:rsidRPr="00AF4645" w:rsidRDefault="00985AE7" w:rsidP="00985AE7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AF4645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AF4645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AF4645">
        <w:rPr>
          <w:rFonts w:ascii="Arial" w:hAnsi="Arial" w:cs="Arial"/>
          <w:b/>
          <w:sz w:val="32"/>
          <w:szCs w:val="32"/>
        </w:rPr>
        <w:t xml:space="preserve"> СИЛУ ПОСТАНОВЛЕНИЙ </w:t>
      </w: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AF4645">
        <w:rPr>
          <w:rFonts w:ascii="Arial" w:hAnsi="Arial" w:cs="Arial"/>
          <w:b/>
          <w:sz w:val="32"/>
          <w:szCs w:val="32"/>
        </w:rPr>
        <w:t>ГЛАВЫ МУНИЦИПАЛЬНОГО ОБРАЗОВАНИЯ «КУТУЛИК»</w:t>
      </w: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985AE7">
        <w:rPr>
          <w:rFonts w:ascii="Arial" w:hAnsi="Arial" w:cs="Arial"/>
          <w:sz w:val="24"/>
          <w:szCs w:val="24"/>
        </w:rPr>
        <w:t>В соответствии со ст. 48 Федерального закона от 06.10.2003 г. № 131-ФЗ «Об общих п</w:t>
      </w:r>
      <w:bookmarkStart w:id="0" w:name="_GoBack"/>
      <w:bookmarkEnd w:id="0"/>
      <w:r w:rsidRPr="00985AE7">
        <w:rPr>
          <w:rFonts w:ascii="Arial" w:hAnsi="Arial" w:cs="Arial"/>
          <w:sz w:val="24"/>
          <w:szCs w:val="24"/>
        </w:rPr>
        <w:t>ринципах организации местного самоуправления в Российской Федерации»,</w:t>
      </w: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sz w:val="24"/>
          <w:szCs w:val="24"/>
        </w:rPr>
      </w:pPr>
      <w:r w:rsidRPr="00985AE7">
        <w:rPr>
          <w:rFonts w:ascii="Arial" w:hAnsi="Arial" w:cs="Arial"/>
          <w:sz w:val="24"/>
          <w:szCs w:val="24"/>
        </w:rPr>
        <w:t>ПОСТАНОВЛЯЮ:</w:t>
      </w: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sz w:val="24"/>
          <w:szCs w:val="24"/>
        </w:rPr>
      </w:pP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985AE7">
        <w:rPr>
          <w:rFonts w:ascii="Arial" w:hAnsi="Arial" w:cs="Arial"/>
          <w:sz w:val="24"/>
          <w:szCs w:val="24"/>
        </w:rPr>
        <w:t>1. Признать утратившими силу постановления  главы муниципального образования «Кутулик»:</w:t>
      </w: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985AE7">
        <w:rPr>
          <w:rFonts w:ascii="Arial" w:hAnsi="Arial" w:cs="Arial"/>
          <w:sz w:val="24"/>
          <w:szCs w:val="24"/>
        </w:rPr>
        <w:t>- от 22 июня 2016 г. № 130</w:t>
      </w:r>
      <w:r w:rsidRPr="00985AE7">
        <w:rPr>
          <w:rFonts w:ascii="Arial" w:hAnsi="Arial" w:cs="Arial"/>
          <w:spacing w:val="20"/>
          <w:sz w:val="24"/>
          <w:szCs w:val="24"/>
        </w:rPr>
        <w:t xml:space="preserve"> «</w:t>
      </w:r>
      <w:r w:rsidRPr="00985AE7">
        <w:rPr>
          <w:rFonts w:ascii="Arial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порядке определения цены земельных </w:t>
      </w:r>
      <w:r w:rsidRPr="00985AE7">
        <w:rPr>
          <w:rFonts w:ascii="Arial" w:hAnsi="Arial" w:cs="Arial"/>
          <w:sz w:val="24"/>
          <w:szCs w:val="24"/>
        </w:rPr>
        <w:t>участк</w:t>
      </w:r>
      <w:r>
        <w:rPr>
          <w:rFonts w:ascii="Arial" w:hAnsi="Arial" w:cs="Arial"/>
          <w:sz w:val="24"/>
          <w:szCs w:val="24"/>
        </w:rPr>
        <w:t xml:space="preserve">ов, </w:t>
      </w:r>
      <w:r w:rsidRPr="00985AE7">
        <w:rPr>
          <w:rFonts w:ascii="Arial" w:hAnsi="Arial" w:cs="Arial"/>
          <w:sz w:val="24"/>
          <w:szCs w:val="24"/>
        </w:rPr>
        <w:t xml:space="preserve">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 xml:space="preserve">МО «Кутулик», при заключении договоров купли - продажи </w:t>
      </w:r>
      <w:r w:rsidRPr="00985AE7">
        <w:rPr>
          <w:rFonts w:ascii="Arial" w:hAnsi="Arial" w:cs="Arial"/>
          <w:sz w:val="24"/>
          <w:szCs w:val="24"/>
        </w:rPr>
        <w:t>указанных земельных участков без проведения торгов»</w:t>
      </w:r>
    </w:p>
    <w:p w:rsidR="00985AE7" w:rsidRPr="00985AE7" w:rsidRDefault="00985AE7" w:rsidP="00985AE7">
      <w:pPr>
        <w:pStyle w:val="a5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от 13 июля 2016 г. № 140 «Об утверждении административного </w:t>
      </w:r>
      <w:r w:rsidRPr="00985AE7">
        <w:rPr>
          <w:rFonts w:ascii="Arial" w:hAnsi="Arial" w:cs="Arial"/>
          <w:color w:val="000000"/>
          <w:sz w:val="24"/>
          <w:szCs w:val="24"/>
        </w:rPr>
        <w:t>регламента п</w:t>
      </w:r>
      <w:r>
        <w:rPr>
          <w:rFonts w:ascii="Arial" w:hAnsi="Arial" w:cs="Arial"/>
          <w:color w:val="000000"/>
          <w:sz w:val="24"/>
          <w:szCs w:val="24"/>
        </w:rPr>
        <w:t xml:space="preserve">о предоставлению муниципальной </w:t>
      </w:r>
      <w:r w:rsidRPr="00985AE7">
        <w:rPr>
          <w:rFonts w:ascii="Arial" w:hAnsi="Arial" w:cs="Arial"/>
          <w:color w:val="000000"/>
          <w:sz w:val="24"/>
          <w:szCs w:val="24"/>
        </w:rPr>
        <w:t xml:space="preserve">услуги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«Предоставление земельных участков </w:t>
      </w:r>
      <w:r w:rsidRPr="00985AE7">
        <w:rPr>
          <w:rFonts w:ascii="Arial" w:hAnsi="Arial" w:cs="Arial"/>
          <w:bCs/>
          <w:color w:val="000000"/>
          <w:sz w:val="24"/>
          <w:szCs w:val="24"/>
        </w:rPr>
        <w:t>гр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ажданам для индивидуального жилищного строительства, ведения </w:t>
      </w:r>
      <w:r w:rsidRPr="00985AE7">
        <w:rPr>
          <w:rFonts w:ascii="Arial" w:hAnsi="Arial" w:cs="Arial"/>
          <w:bCs/>
          <w:color w:val="000000"/>
          <w:sz w:val="24"/>
          <w:szCs w:val="24"/>
        </w:rPr>
        <w:t>личного  подсобного хозяйства в границах населенного пункта, садоводства, дачного хозяйства, гражданам или крестьянским (фермерским) хозя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йствам для осуществления </w:t>
      </w:r>
      <w:r w:rsidRPr="00985AE7">
        <w:rPr>
          <w:rFonts w:ascii="Arial" w:hAnsi="Arial" w:cs="Arial"/>
          <w:bCs/>
          <w:color w:val="000000"/>
          <w:sz w:val="24"/>
          <w:szCs w:val="24"/>
        </w:rPr>
        <w:t>крестьянским (фермерским) хозяйством его деятельности».</w:t>
      </w:r>
    </w:p>
    <w:p w:rsidR="00985AE7" w:rsidRPr="00985AE7" w:rsidRDefault="00985AE7" w:rsidP="00985AE7">
      <w:pPr>
        <w:pStyle w:val="a5"/>
        <w:jc w:val="both"/>
        <w:rPr>
          <w:rFonts w:ascii="Arial" w:hAnsi="Arial" w:cs="Arial"/>
          <w:sz w:val="24"/>
          <w:szCs w:val="24"/>
        </w:rPr>
      </w:pPr>
      <w:r w:rsidRPr="00985AE7">
        <w:rPr>
          <w:rFonts w:ascii="Arial" w:hAnsi="Arial" w:cs="Arial"/>
          <w:sz w:val="24"/>
          <w:szCs w:val="24"/>
        </w:rPr>
        <w:t>2. Данное постановление подлежит официальному опубликованию.</w:t>
      </w: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85AE7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муниципального</w:t>
      </w:r>
    </w:p>
    <w:p w:rsid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985AE7">
        <w:rPr>
          <w:rFonts w:ascii="Arial" w:hAnsi="Arial" w:cs="Arial"/>
          <w:sz w:val="24"/>
          <w:szCs w:val="24"/>
        </w:rPr>
        <w:t>образования «Кутулик»</w:t>
      </w:r>
    </w:p>
    <w:p w:rsidR="00CC2254" w:rsidRPr="00985AE7" w:rsidRDefault="00985AE7" w:rsidP="00985AE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М.С. </w:t>
      </w:r>
      <w:proofErr w:type="spellStart"/>
      <w:r>
        <w:rPr>
          <w:rFonts w:ascii="Arial" w:hAnsi="Arial" w:cs="Arial"/>
          <w:sz w:val="24"/>
          <w:szCs w:val="24"/>
        </w:rPr>
        <w:t>Горшаникова</w:t>
      </w:r>
      <w:proofErr w:type="spellEnd"/>
    </w:p>
    <w:sectPr w:rsidR="00CC2254" w:rsidRPr="0098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8"/>
    <w:rsid w:val="00043478"/>
    <w:rsid w:val="00985AE7"/>
    <w:rsid w:val="00AF4645"/>
    <w:rsid w:val="00C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AE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A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985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85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85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AE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A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985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85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85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2017-08-10T01:39:00Z</dcterms:created>
  <dcterms:modified xsi:type="dcterms:W3CDTF">2017-08-10T04:16:00Z</dcterms:modified>
</cp:coreProperties>
</file>